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C" w:rsidRDefault="0075605C" w:rsidP="009202FB">
      <w:pPr>
        <w:pStyle w:val="6"/>
        <w:spacing w:before="0" w:after="0" w:line="240" w:lineRule="auto"/>
        <w:ind w:left="4802" w:firstLine="1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Руководителю головного органа</w:t>
      </w:r>
    </w:p>
    <w:p w:rsidR="0075605C" w:rsidRDefault="0075605C" w:rsidP="009202FB">
      <w:pPr>
        <w:spacing w:line="240" w:lineRule="auto"/>
        <w:ind w:left="4802" w:firstLine="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добровольной сертификации</w:t>
      </w:r>
    </w:p>
    <w:p w:rsidR="0075605C" w:rsidRDefault="0075605C" w:rsidP="009202FB">
      <w:pPr>
        <w:spacing w:line="240" w:lineRule="auto"/>
        <w:ind w:left="4802" w:firstLine="18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Евразийский союз качества</w:t>
      </w:r>
      <w:r>
        <w:rPr>
          <w:rFonts w:ascii="Arial" w:hAnsi="Arial" w:cs="Arial"/>
          <w:sz w:val="24"/>
          <w:szCs w:val="24"/>
        </w:rPr>
        <w:t>»</w:t>
      </w:r>
    </w:p>
    <w:p w:rsidR="0075605C" w:rsidRDefault="00F170DF" w:rsidP="009202FB">
      <w:pPr>
        <w:spacing w:line="240" w:lineRule="auto"/>
        <w:ind w:left="4802" w:firstLine="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202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9202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Воеводе</w:t>
      </w:r>
      <w:bookmarkStart w:id="0" w:name="_GoBack"/>
      <w:bookmarkEnd w:id="0"/>
    </w:p>
    <w:p w:rsidR="0075605C" w:rsidRPr="009202FB" w:rsidRDefault="0075605C" w:rsidP="0075605C">
      <w:pPr>
        <w:ind w:left="5940" w:firstLine="0"/>
        <w:jc w:val="center"/>
        <w:rPr>
          <w:rFonts w:ascii="Times New Roman" w:hAnsi="Times New Roman"/>
          <w:sz w:val="24"/>
          <w:szCs w:val="24"/>
        </w:rPr>
      </w:pPr>
    </w:p>
    <w:p w:rsidR="0075605C" w:rsidRDefault="0075605C" w:rsidP="0075605C">
      <w:pPr>
        <w:pStyle w:val="1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5605C" w:rsidRDefault="0075605C" w:rsidP="0075605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проведении аттестации в качестве специалиста (испытателя)</w:t>
      </w:r>
    </w:p>
    <w:p w:rsidR="0075605C" w:rsidRDefault="0075605C" w:rsidP="0075605C">
      <w:pPr>
        <w:jc w:val="center"/>
        <w:rPr>
          <w:rFonts w:ascii="Times New Roman" w:hAnsi="Times New Roman"/>
          <w:sz w:val="24"/>
          <w:szCs w:val="24"/>
        </w:rPr>
      </w:pPr>
    </w:p>
    <w:p w:rsidR="0075605C" w:rsidRDefault="0075605C" w:rsidP="0075605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провести аттестацию в качестве специалиста (испытателя) Системы добровольной сертификации </w:t>
      </w:r>
      <w:r>
        <w:rPr>
          <w:rFonts w:ascii="Times New Roman" w:hAnsi="Times New Roman"/>
          <w:sz w:val="24"/>
          <w:szCs w:val="24"/>
          <w:lang w:val="en-US"/>
        </w:rPr>
        <w:t>EACK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605C" w:rsidTr="0075605C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5C" w:rsidRDefault="0075605C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5C" w:rsidRDefault="0075605C" w:rsidP="0075605C">
      <w:pPr>
        <w:spacing w:line="480" w:lineRule="auto"/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(Ф.И.О.)</w:t>
      </w: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направлению - оценка соответствия установок, систем и элементов противопожарной защиты:</w:t>
      </w: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установок пожаротушения;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установок пожарной и охранно-пожарной сигнализации;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соответствия монтажа, ремонта, технического обслуживания и работоспособности систем </w:t>
            </w:r>
            <w:proofErr w:type="spellStart"/>
            <w:r w:rsidR="0075605C">
              <w:rPr>
                <w:rFonts w:ascii="Times New Roman" w:hAnsi="Times New Roman"/>
                <w:i/>
                <w:sz w:val="24"/>
                <w:szCs w:val="24"/>
              </w:rPr>
              <w:t>дымоудаления</w:t>
            </w:r>
            <w:proofErr w:type="spellEnd"/>
            <w:r w:rsidR="0075605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противопожарных занавесов и завес;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соответствия качества (состояния) огнезащитной обработки; 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источников наружного противопожарного водоснабжения и внутреннего противопожарного водопровода;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систем оповещения и управления эвакуацией людей при пожаре;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 монтажа и технического состояния наружных пожарных лестниц и ограждений на крышах (покрытиях) зданий и сооружений;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соответствия монтажа, ремонта, технического обслуживания и работоспособности </w:t>
            </w:r>
            <w:proofErr w:type="gramStart"/>
            <w:r w:rsidR="0075605C">
              <w:rPr>
                <w:rFonts w:ascii="Times New Roman" w:hAnsi="Times New Roman"/>
                <w:i/>
                <w:sz w:val="24"/>
                <w:szCs w:val="24"/>
              </w:rPr>
              <w:t>тамбур-шлюзов</w:t>
            </w:r>
            <w:proofErr w:type="gramEnd"/>
            <w:r w:rsidR="0075605C">
              <w:rPr>
                <w:rFonts w:ascii="Times New Roman" w:hAnsi="Times New Roman"/>
                <w:i/>
                <w:sz w:val="24"/>
                <w:szCs w:val="24"/>
              </w:rPr>
              <w:t xml:space="preserve"> с принудительным подпором воздуха;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автоматической пожарной сигнализации, выводов тревожных радиосигналов на пульт централизованного наблюдения «01»;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соответствия монтажа, ремонта, технического обслуживания и работоспособности систем </w:t>
            </w:r>
            <w:proofErr w:type="spellStart"/>
            <w:r w:rsidR="0075605C">
              <w:rPr>
                <w:rFonts w:ascii="Times New Roman" w:hAnsi="Times New Roman"/>
                <w:i/>
                <w:sz w:val="24"/>
                <w:szCs w:val="24"/>
              </w:rPr>
              <w:t>молниезащиты</w:t>
            </w:r>
            <w:proofErr w:type="spellEnd"/>
            <w:r w:rsidR="0075605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задвижек с электроприводом;</w:t>
            </w:r>
          </w:p>
        </w:tc>
      </w:tr>
      <w:tr w:rsidR="0075605C" w:rsidTr="006534CB">
        <w:tc>
          <w:tcPr>
            <w:tcW w:w="9355" w:type="dxa"/>
            <w:tcBorders>
              <w:bottom w:val="single" w:sz="4" w:space="0" w:color="auto"/>
            </w:tcBorders>
            <w:hideMark/>
          </w:tcPr>
          <w:p w:rsidR="00FC7A1B" w:rsidRPr="00FC7A1B" w:rsidRDefault="006534CB" w:rsidP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FC7A1B" w:rsidRPr="00FC7A1B">
              <w:rPr>
                <w:rFonts w:ascii="Times New Roman" w:hAnsi="Times New Roman"/>
                <w:i/>
                <w:sz w:val="24"/>
                <w:szCs w:val="24"/>
              </w:rPr>
              <w:t>соответствия</w:t>
            </w:r>
            <w:r w:rsidR="00FC7A1B" w:rsidRPr="00FC7A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монтажа и технического обслуживания  </w:t>
            </w:r>
            <w:r w:rsidR="00FC7A1B" w:rsidRPr="006534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фотолюминесцентных эвакуационных систем и их элементов</w:t>
            </w:r>
            <w:r w:rsidR="00AD0F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5605C" w:rsidRPr="00FC7A1B" w:rsidRDefault="0075605C" w:rsidP="00FC7A1B">
      <w:pPr>
        <w:ind w:firstLine="0"/>
        <w:jc w:val="center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(указывается направление деятельности и область аттестации)</w:t>
      </w:r>
      <w:r>
        <w:rPr>
          <w:color w:val="FF000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0"/>
        <w:gridCol w:w="238"/>
        <w:gridCol w:w="4423"/>
      </w:tblGrid>
      <w:tr w:rsidR="0075605C" w:rsidTr="0075605C">
        <w:trPr>
          <w:trHeight w:val="163"/>
        </w:trPr>
        <w:tc>
          <w:tcPr>
            <w:tcW w:w="4910" w:type="dxa"/>
            <w:vAlign w:val="bottom"/>
            <w:hideMark/>
          </w:tcPr>
          <w:p w:rsidR="0075605C" w:rsidRDefault="00756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(телефон,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" w:type="dxa"/>
            <w:hideMark/>
          </w:tcPr>
          <w:p w:rsidR="0075605C" w:rsidRDefault="0075605C">
            <w:pPr>
              <w:ind w:left="8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5C" w:rsidRDefault="0075605C">
            <w:pPr>
              <w:ind w:left="86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5C" w:rsidRDefault="0075605C" w:rsidP="0075605C">
      <w:pPr>
        <w:rPr>
          <w:rFonts w:ascii="Times New Roman" w:hAnsi="Times New Roman"/>
          <w:sz w:val="26"/>
          <w:szCs w:val="26"/>
        </w:rPr>
      </w:pPr>
    </w:p>
    <w:p w:rsidR="0075605C" w:rsidRDefault="0075605C" w:rsidP="0075605C">
      <w:pPr>
        <w:pStyle w:val="2"/>
        <w:ind w:firstLine="0"/>
        <w:jc w:val="left"/>
        <w:rPr>
          <w:sz w:val="24"/>
        </w:rPr>
      </w:pPr>
      <w:r>
        <w:rPr>
          <w:sz w:val="24"/>
        </w:rPr>
        <w:t>Приложение: на ___ листах:</w:t>
      </w:r>
    </w:p>
    <w:p w:rsidR="0075605C" w:rsidRDefault="0075605C" w:rsidP="0075605C">
      <w:pPr>
        <w:pStyle w:val="2"/>
        <w:ind w:firstLine="0"/>
        <w:jc w:val="left"/>
        <w:rPr>
          <w:sz w:val="24"/>
        </w:rPr>
      </w:pPr>
      <w:r>
        <w:rPr>
          <w:sz w:val="24"/>
        </w:rPr>
        <w:t>1.</w:t>
      </w:r>
      <w:r w:rsidR="006534CB">
        <w:rPr>
          <w:sz w:val="24"/>
        </w:rPr>
        <w:t xml:space="preserve"> </w:t>
      </w:r>
      <w:r>
        <w:rPr>
          <w:sz w:val="24"/>
        </w:rPr>
        <w:t>Копия диплома об образовании</w:t>
      </w:r>
    </w:p>
    <w:p w:rsidR="0075605C" w:rsidRDefault="0075605C" w:rsidP="0075605C">
      <w:pPr>
        <w:pStyle w:val="2"/>
        <w:ind w:firstLine="0"/>
        <w:jc w:val="left"/>
        <w:rPr>
          <w:sz w:val="24"/>
        </w:rPr>
      </w:pPr>
      <w:r>
        <w:rPr>
          <w:sz w:val="24"/>
        </w:rPr>
        <w:t>2.</w:t>
      </w:r>
      <w:r w:rsidR="006534CB">
        <w:rPr>
          <w:sz w:val="24"/>
        </w:rPr>
        <w:t xml:space="preserve"> </w:t>
      </w:r>
      <w:r>
        <w:rPr>
          <w:sz w:val="24"/>
        </w:rPr>
        <w:t>Копия трудовой книжки</w:t>
      </w: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653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 документа о повышении квалификации или прохождению обучения в Системе добровольной сертификации ЕАСК  (предоставляется при невыполнении требований по уровню образованию или стажу работы).</w:t>
      </w: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1704975" cy="0"/>
                <wp:effectExtent l="9525" t="12700" r="9525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0"/>
                        </a:xfrm>
                        <a:custGeom>
                          <a:avLst/>
                          <a:gdLst>
                            <a:gd name="T0" fmla="*/ 0 w 2685"/>
                            <a:gd name="T1" fmla="*/ 0 h 1"/>
                            <a:gd name="T2" fmla="*/ 2685 w 26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85" h="1">
                              <a:moveTo>
                                <a:pt x="0" y="0"/>
                              </a:moveTo>
                              <a:lnTo>
                                <a:pt x="26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4BEC81" id="Полилиния 6" o:spid="_x0000_s1026" style="position:absolute;margin-left:306pt;margin-top:14.5pt;width:1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piBgMAAI8GAAAOAAAAZHJzL2Uyb0RvYy54bWysVf9q2zAQ/n+wdxD6c5DaTp2f1Cklacag&#10;2wrNHkCR5NhMljxJidONPcMeYa9RGNszZG+0k+ykTkphjBliS77Pd993p7tcXG4LgTZcm1zJBEdn&#10;IUZcUsVyuUrwh8W8M8TIWCIZEUryBN9zgy8nL19cVOWYd1WmBOMagRNpxlWZ4MzachwEhma8IOZM&#10;lVyCMVW6IBa2ehUwTSrwXoigG4b9oFKalVpRbgy8ndVGPPH+05RT+z5NDbdIJBi4WX/X/r5092By&#10;QcYrTcospw0N8g8sCpJLCHpwNSOWoLXOn7gqcqqVUak9o6oIVJrmlHsNoCYKT9TcZaTkXgskx5SH&#10;NJn/55a+29xqlLME9zGSpIAS7b7vfu1+7B787+fu4fc31Hd5qkozBvhdeaudUlPeKPrRgCE4sriN&#10;AQxaVm8VA39kbZXPzTbVhfsSVKOtL8H9oQR8axGFl9EgjEeDHkZ0bwvIeP8hXRv7mivvhGxujK2r&#10;x2Dlc88aBQuodFoIKOSrAIWoQt3+sNeU+oCJjjAZik4B3RbAOXjGz3kLFqLGD5Be7WmRbM+UbmVD&#10;FVaIuBYJfWZKZVxGHG+QvfBUwAWgnK5nwMDPgc8d7z24fjZBNJz+03OvMYJzv6y1lsQ6bi6GW6Iq&#10;wT5TKINCeGKF2vCF8gB7UjMI9WgVso2qnbQKWJvhCxfGsz2EdoxbZZVqngvh6yqkIzTqdXueilEi&#10;Z87o2Bi9Wk6FRhvi+tpfTRqOYFqtJfPOMk7YdbO2JBf1GoILn2I4fk0i3EH0jftlFI6uh9fDuBN3&#10;+9edOJzNOlfzadzpz6NBb3Y+m05n0VdHLYrHWc4Yl47dfohE8d81aTPO6vY/jJEjFUdi5/56KjY4&#10;puGTDFr2T6/ON6rrzbqZl4rdQ59qVU9FmOKwyJT+jFEFEzHB5tOaaI6ReCNh5IyiOHYj1G/i3qAL&#10;G922LNsWIim4SrDFcNDdcmrrsbsudb7KIFJ9wqS6gvmQ5q6XPb+aVbOBqecVNBPajdX23qMe/0cm&#10;fwAAAP//AwBQSwMEFAAGAAgAAAAhAHAoh63eAAAACQEAAA8AAABkcnMvZG93bnJldi54bWxMj0FL&#10;xDAQhe+C/yGM4M1Nt9VSa9NlFUTwIlsFPU6b2FaTSWmyu/XfO+JBT8PMe7z5XrVZnBUHM4fRk4L1&#10;KgFhqPN6pF7By/P9RQEiRCSN1pNR8GUCbOrTkwpL7Y+0M4cm9oJDKJSoYIhxKqUM3WAchpWfDLH2&#10;7meHkde5l3rGI4c7K9MkyaXDkfjDgJO5G0z32eydAp3j8vrR3zYt4tPjZfb2sM1sptT52bK9ARHN&#10;Ev/M8IPP6FAzU+v3pIOwCvJ1yl2igvSaJxuKIrkC0f4eZF3J/w3qbwAAAP//AwBQSwECLQAUAAYA&#10;CAAAACEAtoM4kv4AAADhAQAAEwAAAAAAAAAAAAAAAAAAAAAAW0NvbnRlbnRfVHlwZXNdLnhtbFBL&#10;AQItABQABgAIAAAAIQA4/SH/1gAAAJQBAAALAAAAAAAAAAAAAAAAAC8BAABfcmVscy8ucmVsc1BL&#10;AQItABQABgAIAAAAIQAyvppiBgMAAI8GAAAOAAAAAAAAAAAAAAAAAC4CAABkcnMvZTJvRG9jLnht&#10;bFBLAQItABQABgAIAAAAIQBwKIet3gAAAAkBAAAPAAAAAAAAAAAAAAAAAGAFAABkcnMvZG93bnJl&#10;di54bWxQSwUGAAAAAAQABADzAAAAawYAAAAA&#10;" path="m,l2685,e" filled="f">
                <v:path arrowok="t" o:connecttype="custom" o:connectlocs="0,0;170497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184150</wp:posOffset>
                </wp:positionV>
                <wp:extent cx="1257300" cy="0"/>
                <wp:effectExtent l="9525" t="12700" r="9525" b="635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0 h 1"/>
                            <a:gd name="T2" fmla="*/ 1980 w 1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1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59425B" id="Полилиния 5" o:spid="_x0000_s1026" style="position:absolute;margin-left:171pt;margin-top:14.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7hBwMAAI8GAAAOAAAAZHJzL2Uyb0RvYy54bWysVX9q2zAU/n+wOwj9OUhtJ06bhDqlJM0Y&#10;dFuh2QEUSY7NZMmTlDjd2Bl2hF2jMLYzZDfak2ynTkthjBliP/k9v/d971fOL3aFQFuuTa5kgqOT&#10;ECMuqWK5XCf4w3LRG2FkLJGMCCV5gu+4wRfTly/Oq3LC+ypTgnGNwIk0k6pMcGZtOQkCQzNeEHOi&#10;Si5BmSpdEAtHvQ6YJhV4L0TQD8PToFKalVpRbgy8nddKPPX+05RT+z5NDbdIJBiwWX/X/r5y92B6&#10;TiZrTcospw0M8g8oCpJLCHpwNSeWoI3On7gqcqqVUak9oaoIVJrmlHsOwCYKH7G5zUjJPRdIjikP&#10;aTL/zy19t73RKGcJHmIkSQEl2n/f/9r/2N/738/9/e9vaOjyVJVmAua35Y12TE15rehHA4rgSOMO&#10;BmzQqnqrGPgjG6t8bnapLtyXwBrtfAnuDiXgO4sovIz6w7NBCJWirS4gk/ZDujH2NVfeCdleG1tX&#10;j4Hkc88aBkv4Pi0EFPJVgEJUoWg8akt9sImObDIUNb1wMOh3DJyDZ/wMOmYhavwA6HULi2QtUrqT&#10;DVSQEHEjEvrMlMq4jDjcQHvpoYALsHK8njEGfM544HC3xvWzCaKh+x/3vcYI+n5Vcy2JddhcDCei&#10;CvLvMoUyEDywQm35UnkD+6hmEOpBK2TXqnbSKWCthi9cGI/2ENoh7pRVqkUuhK+rkA7QeNgfeihG&#10;iZw5pUNj9Ho1ExptiZtrfzVpODLTaiOZd5Zxwq4a2ZJc1DIEFz7F0H5NIlwj+sH9Mg7HV6OrUdyL&#10;+6dXvTicz3uXi1ncO11EZ8P5YD6bzaOvDloUT7KcMS4dunaJRPHfDWmzzurxP6yRIxZHZBf+eko2&#10;OIbhkwxc2qdn5wfVzWY9zCvF7mBOtaq3ImxxEDKlP2NUwUZMsPm0IZpjJN5IWDnjKI6hN6w/xMOz&#10;Phx0V7Pqaoik4CrBFkOjO3Fm67W7KXW+ziBS3WFSXcJ+SHM3yx5fjao5wNbzDJoN7dZq9+ytHv5H&#10;pn8AAAD//wMAUEsDBBQABgAIAAAAIQCR0yAw3gAAAAkBAAAPAAAAZHJzL2Rvd25yZXYueG1sTI9P&#10;T8JAEMXvJn6HzZh4k60ViNRuiaLEcDICJnpbumPb0J1tOgvUb+8YD3qafy9vfi+fD75VR+y5CWTg&#10;epSAQiqDa6gysN0sr25BcbTkbBsIDXwhw7w4P8tt5sKJXvG4jpUSE+LMGqhj7DKtuazRWx6FDklu&#10;n6H3NsrYV9r19iTmvtVpkky1tw3Jh9p2uKix3K8P3sDiYfv4lnYv78sVTvjpmT+me78y5vJiuL8D&#10;FXGIf2L4wRd0KIRpFw7kWLUGbsapZIkG0plUEUzGiTS734Uucv0/QfENAAD//wMAUEsBAi0AFAAG&#10;AAgAAAAhALaDOJL+AAAA4QEAABMAAAAAAAAAAAAAAAAAAAAAAFtDb250ZW50X1R5cGVzXS54bWxQ&#10;SwECLQAUAAYACAAAACEAOP0h/9YAAACUAQAACwAAAAAAAAAAAAAAAAAvAQAAX3JlbHMvLnJlbHNQ&#10;SwECLQAUAAYACAAAACEAh3Mu4QcDAACPBgAADgAAAAAAAAAAAAAAAAAuAgAAZHJzL2Uyb0RvYy54&#10;bWxQSwECLQAUAAYACAAAACEAkdMgMN4AAAAJAQAADwAAAAAAAAAAAAAAAABhBQAAZHJzL2Rvd25y&#10;ZXYueG1sUEsFBgAAAAAEAAQA8wAAAGwGAAAAAA==&#10;" path="m,l1980,e" filled="f">
                <v:path arrowok="t" o:connecttype="custom" o:connectlocs="0,0;125730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0" cy="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17CF1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75pt" to="19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HHJGi/bAAAACQEAAA8AAABkcnMvZG93bnJldi54bWxMj8FOwzAQRO9I/IO1SFyq1iFVqxLiVAjI&#10;jQsFxHUbL0lEvE5jtw18PVv1AMedHc28ydej69SBhtB6NnAzS0ARV962XBt4ey2nK1AhIlvsPJOB&#10;bwqwLi4vcsysP/ILHTaxVhLCIUMDTYx9pnWoGnIYZr4nlt+nHxxGOYda2wGPEu46nSbJUjtsWRoa&#10;7Omhoeprs3cGQvlOu/JnUk2Sj3ntKd09Pj+hMddX4/0dqEhj/DPDCV/QoRCmrd+zDaozML9dypZo&#10;IF0sQInhLGzPgi5y/X9B8Qs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BxyRov2wAA&#10;AAk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Руководитель организации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5605C" w:rsidRDefault="0075605C" w:rsidP="0075605C">
      <w:pPr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                                                             (подпись)                                (расшифровка)</w:t>
      </w:r>
    </w:p>
    <w:p w:rsidR="0075605C" w:rsidRDefault="0075605C" w:rsidP="0075605C">
      <w:pPr>
        <w:ind w:firstLine="0"/>
        <w:rPr>
          <w:rFonts w:ascii="Times New Roman" w:hAnsi="Times New Roman"/>
          <w:i/>
          <w:i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660"/>
        <w:gridCol w:w="360"/>
        <w:gridCol w:w="2160"/>
        <w:gridCol w:w="1154"/>
      </w:tblGrid>
      <w:tr w:rsidR="0075605C" w:rsidTr="0075605C">
        <w:trPr>
          <w:trHeight w:val="208"/>
          <w:jc w:val="right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605C" w:rsidRDefault="0075605C">
            <w:pPr>
              <w:spacing w:line="240" w:lineRule="auto"/>
              <w:ind w:left="-288" w:firstLine="28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5C" w:rsidRDefault="0075605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605C" w:rsidRDefault="0075605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5C" w:rsidRDefault="0075605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605C" w:rsidRDefault="0075605C" w:rsidP="00847897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7897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5605C" w:rsidRDefault="0075605C" w:rsidP="0075605C">
      <w:pPr>
        <w:tabs>
          <w:tab w:val="left" w:pos="6720"/>
        </w:tabs>
        <w:ind w:firstLine="0"/>
      </w:pPr>
    </w:p>
    <w:p w:rsidR="0075605C" w:rsidRDefault="0075605C" w:rsidP="0075605C">
      <w:pPr>
        <w:tabs>
          <w:tab w:val="left" w:pos="6720"/>
        </w:tabs>
        <w:ind w:firstLine="0"/>
        <w:jc w:val="both"/>
      </w:pPr>
    </w:p>
    <w:p w:rsidR="0075605C" w:rsidRDefault="0075605C" w:rsidP="0075605C">
      <w:pPr>
        <w:tabs>
          <w:tab w:val="left" w:pos="67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стандартами и правилами функционирования системы добровольной сертификации </w:t>
      </w:r>
      <w:r>
        <w:rPr>
          <w:rFonts w:ascii="Times New Roman" w:hAnsi="Times New Roman"/>
          <w:sz w:val="24"/>
          <w:szCs w:val="24"/>
          <w:lang w:val="en-US"/>
        </w:rPr>
        <w:t>EACK</w:t>
      </w:r>
      <w:r>
        <w:rPr>
          <w:rFonts w:ascii="Times New Roman" w:hAnsi="Times New Roman"/>
          <w:sz w:val="24"/>
          <w:szCs w:val="24"/>
        </w:rPr>
        <w:t xml:space="preserve"> ознакомлен и обязуюсь их выполнять.</w:t>
      </w:r>
    </w:p>
    <w:p w:rsidR="0075605C" w:rsidRDefault="0075605C" w:rsidP="0075605C">
      <w:pPr>
        <w:tabs>
          <w:tab w:val="left" w:pos="6720"/>
        </w:tabs>
        <w:ind w:firstLine="0"/>
        <w:jc w:val="both"/>
      </w:pPr>
    </w:p>
    <w:p w:rsidR="0075605C" w:rsidRDefault="0075605C" w:rsidP="0075605C">
      <w:pPr>
        <w:tabs>
          <w:tab w:val="left" w:pos="6720"/>
        </w:tabs>
        <w:ind w:firstLine="0"/>
        <w:jc w:val="both"/>
      </w:pPr>
    </w:p>
    <w:p w:rsidR="0075605C" w:rsidRDefault="0075605C" w:rsidP="0075605C">
      <w:pPr>
        <w:tabs>
          <w:tab w:val="left" w:pos="67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1704975" cy="0"/>
                <wp:effectExtent l="9525" t="12700" r="9525" b="63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0"/>
                        </a:xfrm>
                        <a:custGeom>
                          <a:avLst/>
                          <a:gdLst>
                            <a:gd name="T0" fmla="*/ 0 w 2685"/>
                            <a:gd name="T1" fmla="*/ 0 h 1"/>
                            <a:gd name="T2" fmla="*/ 2685 w 26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85" h="1">
                              <a:moveTo>
                                <a:pt x="0" y="0"/>
                              </a:moveTo>
                              <a:lnTo>
                                <a:pt x="26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D948DB" id="Полилиния 3" o:spid="_x0000_s1026" style="position:absolute;margin-left:306pt;margin-top:14.5pt;width:13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XMBgMAAI8GAAAOAAAAZHJzL2Uyb0RvYy54bWysVWuK2zAQ/l/oHYR+FrK2s86TOMuSRyls&#10;24VND6BYcmwqS66kxNmWnqFH6DUWSnuG9EYdyXbWybJQSg2xR57xzPfNK5Orfc7RjimdSRHh4MLH&#10;iIlY0kxsIvxhtewMMdKGCEq4FCzC90zjq+nLF5OyGLOuTCWnTCFwIvS4LCKcGlOMPU/HKcuJvpAF&#10;E6BMpMqJgaPaeFSRErzn3Ov6ft8rpaKFkjHTGt7OKyWeOv9JwmLzPkk0M4hHGLAZd1fuvrZ3bzoh&#10;440iRZrFNQzyDyhykgkIenQ1J4agrcqeuMqzWEktE3MRy9yTSZLFzHEANoF/xuYuJQVzXCA5ujim&#10;Sf8/t/G73a1CGY3wJUaC5FCiw/fDr8OPw4P7/Tw8/P6GLm2eykKPwfyuuFWWqS5uZPxRg8I70diD&#10;Bhu0Lt9KCv7I1kiXm32icvslsEZ7V4L7YwnY3qAYXgYDPxwNehjFjc4j4+bDeKvNayadE7K70aaq&#10;HgXJ5Z7WDFZQ6STnUMhXHvJRibr9Ya8u9dEmOLFJUXBu0G0ZWAfP+IG8tWLVfgD0poFF0gZpvBc1&#10;VJAQsSPiu8wUUtuMWNxAe+WggAuwsryeMQZ81tjVpjGunnUQBd1/3vcKI+j7dcW1IMZiszGsiMoI&#10;u0yhFArhgOVyx1bSGZizmkGoRy0XbavKSauAlRq+sGGgYSrBhbaIW2UVcplx7urKhQU06nV7DoqW&#10;PKNWadFotVnPuEI7YufaXZYSODsxU3IrqHOWMkIXtWxIxisZ7LlLMbRfnQjbiG5wv4z80WK4GIad&#10;sNtfdEJ/Pu9cL2dhp78MBr355Xw2mwdfLbQgHKcZpUxYdM0SCcK/G9J6nVXjf1wjJyxOyC7d9ZSs&#10;dwrD5QK4NM8q181sVsO8lvQe5lTJaivCFgchleozRiVsxAjrT1uiGEb8jYCVMwrC0K5Qdwh7gy4c&#10;VFuzbmuIiMFVhA2GRrfizFRrd1uobJNCpKrDhLyG/ZBkdpbdIqlQ1QfYeo5BvaHtWm2fndXj/8j0&#10;DwAAAP//AwBQSwMEFAAGAAgAAAAhAHAoh63eAAAACQEAAA8AAABkcnMvZG93bnJldi54bWxMj0FL&#10;xDAQhe+C/yGM4M1Nt9VSa9NlFUTwIlsFPU6b2FaTSWmyu/XfO+JBT8PMe7z5XrVZnBUHM4fRk4L1&#10;KgFhqPN6pF7By/P9RQEiRCSN1pNR8GUCbOrTkwpL7Y+0M4cm9oJDKJSoYIhxKqUM3WAchpWfDLH2&#10;7meHkde5l3rGI4c7K9MkyaXDkfjDgJO5G0z32eydAp3j8vrR3zYt4tPjZfb2sM1sptT52bK9ARHN&#10;Ev/M8IPP6FAzU+v3pIOwCvJ1yl2igvSaJxuKIrkC0f4eZF3J/w3qbwAAAP//AwBQSwECLQAUAAYA&#10;CAAAACEAtoM4kv4AAADhAQAAEwAAAAAAAAAAAAAAAAAAAAAAW0NvbnRlbnRfVHlwZXNdLnhtbFBL&#10;AQItABQABgAIAAAAIQA4/SH/1gAAAJQBAAALAAAAAAAAAAAAAAAAAC8BAABfcmVscy8ucmVsc1BL&#10;AQItABQABgAIAAAAIQBqlgXMBgMAAI8GAAAOAAAAAAAAAAAAAAAAAC4CAABkcnMvZTJvRG9jLnht&#10;bFBLAQItABQABgAIAAAAIQBwKIet3gAAAAkBAAAPAAAAAAAAAAAAAAAAAGAFAABkcnMvZG93bnJl&#10;di54bWxQSwUGAAAAAAQABADzAAAAawYAAAAA&#10;" path="m,l2685,e" filled="f">
                <v:path arrowok="t" o:connecttype="custom" o:connectlocs="0,0;170497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184150</wp:posOffset>
                </wp:positionV>
                <wp:extent cx="1257300" cy="0"/>
                <wp:effectExtent l="9525" t="12700" r="9525" b="635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0 h 1"/>
                            <a:gd name="T2" fmla="*/ 1980 w 1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1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3F6922" id="Полилиния 2" o:spid="_x0000_s1026" style="position:absolute;margin-left:171pt;margin-top:14.5pt;width:9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IJBwMAAI8GAAAOAAAAZHJzL2Uyb0RvYy54bWysVWuK2zAQ/l/oHYR+FrJ+xNk8WGdZ8iiF&#10;bbuw6QEUS45NZcmVlDjb0jP0CL3GQmnPkN6oI/mxyS4LpdQQe+QZz3zfvHJxuS842jGlcyliHJz5&#10;GDGRSJqLTYw/rJa9EUbaEEEJl4LF+I5pfDl9+eKiKicslJnklCkEToSeVGWMM2PKiefpJGMF0Wey&#10;ZAKUqVQFMXBUG48qUoH3gnuh7597lVS0VDJhWsPbea3EU+c/TVli3qepZgbxGAM24+7K3df27k0v&#10;yGSjSJnlSQOD/AOKguQCgnau5sQQtFX5E1dFniipZWrOEll4Mk3zhDkOwCbwH7G5zUjJHBdIji67&#10;NOn/5zZ5t7tRKKcxDjESpIASHb4ffh1+HO7d7+fh/vc3FNo8VaWegPlteaMsU11ey+SjBoV3orEH&#10;DTZoXb2VFPyRrZEuN/tUFfZLYI32rgR3XQnY3qAEXgbhYNj3oVJJq/PIpP0w2WrzmknnhOyutamr&#10;R0FyuacNgxV8nxYcCvnKQz6qUDAetaXubIITmwwFTS90BpCQzol18Iyf/pGZjxo/AHrTwiJZizTZ&#10;iwYqSIjYEfFdZkqpbUYsbqC9clDABVhZXs8YAz5r3Le4W+P62QRR0P2P+15hBH2/rrmWxFhsNoYV&#10;UQX5t5lCGQgOWCF3bCWdgXlUMwj1oOXi2Kp2clTAWg1f2DAObRfaIj4qq5DLnHNXVy4soPEgHDgo&#10;WvKcWqVFo9VmPeMK7Yida3c1aTgxU3IrqHOWMUIXjWxIzmsZgnOXYmi/JhG2Ed3gfhn748VoMYp6&#10;UXi+6EX+fN67Ws6i3vkyGA7m/flsNg++WmhBNMlySpmw6NolEkR/N6TNOqvHv1sjJyxOyC7d9ZSs&#10;dwrDJRm4tE/Hzg2qnc16mNeS3sGcKllvRdjiIGRSfcaogo0YY/1pSxTDiL8RsHLGQRRBbxh3iAbD&#10;EA7qWLM+1hCRgKsYGwyNbsWZqdfutlT5JoNIdYcJeQX7Ic3tLDt8NarmAFvPMWg2tF2rx2dn9fA/&#10;Mv0DAAD//wMAUEsDBBQABgAIAAAAIQCR0yAw3gAAAAkBAAAPAAAAZHJzL2Rvd25yZXYueG1sTI9P&#10;T8JAEMXvJn6HzZh4k60ViNRuiaLEcDICJnpbumPb0J1tOgvUb+8YD3qafy9vfi+fD75VR+y5CWTg&#10;epSAQiqDa6gysN0sr25BcbTkbBsIDXwhw7w4P8tt5sKJXvG4jpUSE+LMGqhj7DKtuazRWx6FDklu&#10;n6H3NsrYV9r19iTmvtVpkky1tw3Jh9p2uKix3K8P3sDiYfv4lnYv78sVTvjpmT+me78y5vJiuL8D&#10;FXGIf2L4wRd0KIRpFw7kWLUGbsapZIkG0plUEUzGiTS734Uucv0/QfENAAD//wMAUEsBAi0AFAAG&#10;AAgAAAAhALaDOJL+AAAA4QEAABMAAAAAAAAAAAAAAAAAAAAAAFtDb250ZW50X1R5cGVzXS54bWxQ&#10;SwECLQAUAAYACAAAACEAOP0h/9YAAACUAQAACwAAAAAAAAAAAAAAAAAvAQAAX3JlbHMvLnJlbHNQ&#10;SwECLQAUAAYACAAAACEArx5CCQcDAACPBgAADgAAAAAAAAAAAAAAAAAuAgAAZHJzL2Uyb0RvYy54&#10;bWxQSwECLQAUAAYACAAAACEAkdMgMN4AAAAJAQAADwAAAAAAAAAAAAAAAABhBQAAZHJzL2Rvd25y&#10;ZXYueG1sUEsFBgAAAAAEAAQA8wAAAGwGAAAAAA==&#10;" path="m,l1980,e" filled="f">
                <v:path arrowok="t" o:connecttype="custom" o:connectlocs="0,0;125730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DF275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75pt" to="19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xyRov2wAAAAkBAAAPAAAAZHJzL2Rvd25yZXYueG1sTI/BTsMwEETvSPyDtUhcqtYhVasS4lQI&#10;yI0LBcR1Gy9JRLxOY7cNfD1b9QDHnR3NvMnXo+vUgYbQejZwM0tAEVfetlwbeHstpytQISJb7DyT&#10;gW8KsC4uL3LMrD/yCx02sVYSwiFDA02MfaZ1qBpyGGa+J5bfpx8cRjmHWtsBjxLuOp0myVI7bFka&#10;GuzpoaHqa7N3BkL5TrvyZ1JNko957SndPT4/oTHXV+P9HahIY/wzwwlf0KEQpq3fsw2qMzC/XcqW&#10;aCBdLECJ4Sxsz4Iucv1/QfEL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cckaL9sA&#10;AAAJ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Кандидат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5605C" w:rsidRDefault="0075605C" w:rsidP="0075605C">
      <w:pPr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                                                             (подпись)                                  (расшифровка)</w:t>
      </w:r>
    </w:p>
    <w:p w:rsidR="00144F92" w:rsidRPr="00144F92" w:rsidRDefault="00144F92" w:rsidP="00144F9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44F92" w:rsidRPr="0014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1EB"/>
    <w:multiLevelType w:val="hybridMultilevel"/>
    <w:tmpl w:val="D53AAC5E"/>
    <w:lvl w:ilvl="0" w:tplc="2FBCAC1A">
      <w:numFmt w:val="bullet"/>
      <w:lvlText w:val=""/>
      <w:lvlJc w:val="left"/>
      <w:pPr>
        <w:ind w:left="12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22986419"/>
    <w:multiLevelType w:val="hybridMultilevel"/>
    <w:tmpl w:val="EE82AC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827"/>
    <w:multiLevelType w:val="hybridMultilevel"/>
    <w:tmpl w:val="1DA486DC"/>
    <w:lvl w:ilvl="0" w:tplc="A38CA35A">
      <w:numFmt w:val="bullet"/>
      <w:lvlText w:val=""/>
      <w:lvlJc w:val="left"/>
      <w:pPr>
        <w:ind w:left="15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780C3E54"/>
    <w:multiLevelType w:val="hybridMultilevel"/>
    <w:tmpl w:val="89FADF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1"/>
    <w:rsid w:val="00144F92"/>
    <w:rsid w:val="0014502B"/>
    <w:rsid w:val="00234083"/>
    <w:rsid w:val="004B39D1"/>
    <w:rsid w:val="006534CB"/>
    <w:rsid w:val="0075605C"/>
    <w:rsid w:val="007639A9"/>
    <w:rsid w:val="00847897"/>
    <w:rsid w:val="009202FB"/>
    <w:rsid w:val="00A83CCD"/>
    <w:rsid w:val="00AD0F60"/>
    <w:rsid w:val="00EF09CE"/>
    <w:rsid w:val="00F170DF"/>
    <w:rsid w:val="00F52421"/>
    <w:rsid w:val="00FC7A1B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C"/>
    <w:pPr>
      <w:widowControl w:val="0"/>
      <w:overflowPunct w:val="0"/>
      <w:autoSpaceDE w:val="0"/>
      <w:autoSpaceDN w:val="0"/>
      <w:adjustRightInd w:val="0"/>
      <w:spacing w:after="0" w:line="300" w:lineRule="auto"/>
      <w:ind w:firstLine="860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05C"/>
    <w:pPr>
      <w:keepNext/>
      <w:widowControl/>
      <w:spacing w:line="240" w:lineRule="auto"/>
      <w:ind w:firstLine="0"/>
      <w:jc w:val="center"/>
      <w:outlineLvl w:val="0"/>
    </w:pPr>
    <w:rPr>
      <w:rFonts w:ascii="Times New Roman" w:hAnsi="Times New Roman"/>
      <w:b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75605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0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5605C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semiHidden/>
    <w:unhideWhenUsed/>
    <w:rsid w:val="0075605C"/>
    <w:pPr>
      <w:widowControl/>
      <w:overflowPunct/>
      <w:autoSpaceDE/>
      <w:autoSpaceDN/>
      <w:adjustRightInd/>
      <w:spacing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605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14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C"/>
    <w:pPr>
      <w:widowControl w:val="0"/>
      <w:overflowPunct w:val="0"/>
      <w:autoSpaceDE w:val="0"/>
      <w:autoSpaceDN w:val="0"/>
      <w:adjustRightInd w:val="0"/>
      <w:spacing w:after="0" w:line="300" w:lineRule="auto"/>
      <w:ind w:firstLine="860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05C"/>
    <w:pPr>
      <w:keepNext/>
      <w:widowControl/>
      <w:spacing w:line="240" w:lineRule="auto"/>
      <w:ind w:firstLine="0"/>
      <w:jc w:val="center"/>
      <w:outlineLvl w:val="0"/>
    </w:pPr>
    <w:rPr>
      <w:rFonts w:ascii="Times New Roman" w:hAnsi="Times New Roman"/>
      <w:b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75605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0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5605C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semiHidden/>
    <w:unhideWhenUsed/>
    <w:rsid w:val="0075605C"/>
    <w:pPr>
      <w:widowControl/>
      <w:overflowPunct/>
      <w:autoSpaceDE/>
      <w:autoSpaceDN/>
      <w:adjustRightInd/>
      <w:spacing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605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14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Семён</cp:lastModifiedBy>
  <cp:revision>2</cp:revision>
  <dcterms:created xsi:type="dcterms:W3CDTF">2018-10-23T16:19:00Z</dcterms:created>
  <dcterms:modified xsi:type="dcterms:W3CDTF">2018-10-23T16:19:00Z</dcterms:modified>
</cp:coreProperties>
</file>